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0B8" w:rsidRPr="003C0274" w:rsidRDefault="008D60B8" w:rsidP="00542406">
      <w:pPr>
        <w:jc w:val="center"/>
        <w:rPr>
          <w:rFonts w:cs="Times New Roman"/>
          <w:b/>
          <w:sz w:val="24"/>
          <w:szCs w:val="24"/>
        </w:rPr>
      </w:pPr>
    </w:p>
    <w:p w:rsidR="00313DCE" w:rsidRPr="003C0274" w:rsidRDefault="00313DCE" w:rsidP="00542406">
      <w:pPr>
        <w:jc w:val="center"/>
        <w:rPr>
          <w:rFonts w:cs="Times New Roman"/>
          <w:b/>
          <w:sz w:val="24"/>
          <w:szCs w:val="24"/>
        </w:rPr>
      </w:pPr>
    </w:p>
    <w:p w:rsidR="00D7141B" w:rsidRPr="003C0274" w:rsidRDefault="00B04494" w:rsidP="00896EB7">
      <w:pPr>
        <w:spacing w:after="0" w:line="240" w:lineRule="auto"/>
        <w:jc w:val="center"/>
        <w:rPr>
          <w:rFonts w:cs="Times New Roman"/>
          <w:b/>
          <w:color w:val="000000" w:themeColor="text1"/>
          <w:sz w:val="24"/>
          <w:szCs w:val="24"/>
        </w:rPr>
      </w:pPr>
      <w:r w:rsidRPr="003C0274">
        <w:rPr>
          <w:rFonts w:cs="Times New Roman"/>
          <w:b/>
          <w:color w:val="000000" w:themeColor="text1"/>
          <w:sz w:val="24"/>
          <w:szCs w:val="24"/>
        </w:rPr>
        <w:t xml:space="preserve">Информация для родителей </w:t>
      </w:r>
    </w:p>
    <w:p w:rsidR="00D7141B" w:rsidRPr="003C0274" w:rsidRDefault="00B04494" w:rsidP="00896EB7">
      <w:pPr>
        <w:spacing w:after="0" w:line="240" w:lineRule="auto"/>
        <w:jc w:val="center"/>
        <w:rPr>
          <w:rFonts w:cs="Times New Roman"/>
          <w:b/>
          <w:color w:val="000000" w:themeColor="text1"/>
          <w:sz w:val="24"/>
          <w:szCs w:val="24"/>
        </w:rPr>
      </w:pPr>
      <w:r w:rsidRPr="003C0274">
        <w:rPr>
          <w:rFonts w:cs="Times New Roman"/>
          <w:b/>
          <w:color w:val="000000" w:themeColor="text1"/>
          <w:sz w:val="24"/>
          <w:szCs w:val="24"/>
        </w:rPr>
        <w:t>по п</w:t>
      </w:r>
      <w:r w:rsidR="00542406" w:rsidRPr="003C0274">
        <w:rPr>
          <w:rFonts w:cs="Times New Roman"/>
          <w:b/>
          <w:color w:val="000000" w:themeColor="text1"/>
          <w:sz w:val="24"/>
          <w:szCs w:val="24"/>
        </w:rPr>
        <w:t xml:space="preserve">ереносу учетной записи ребенка из электронного реестра </w:t>
      </w:r>
    </w:p>
    <w:p w:rsidR="00B04494" w:rsidRPr="003C0274" w:rsidRDefault="00542406" w:rsidP="00896EB7">
      <w:pPr>
        <w:spacing w:after="0" w:line="240" w:lineRule="auto"/>
        <w:jc w:val="center"/>
        <w:rPr>
          <w:rFonts w:cs="Times New Roman"/>
          <w:b/>
          <w:color w:val="000000" w:themeColor="text1"/>
          <w:sz w:val="24"/>
          <w:szCs w:val="24"/>
        </w:rPr>
      </w:pPr>
      <w:r w:rsidRPr="003C0274">
        <w:rPr>
          <w:rFonts w:cs="Times New Roman"/>
          <w:b/>
          <w:color w:val="000000" w:themeColor="text1"/>
          <w:sz w:val="24"/>
          <w:szCs w:val="24"/>
        </w:rPr>
        <w:t>одного района Волгограда в электронный реестр другого района Волгограда</w:t>
      </w:r>
    </w:p>
    <w:p w:rsidR="00313DCE" w:rsidRPr="003C0274" w:rsidRDefault="00313DCE" w:rsidP="00896EB7">
      <w:pPr>
        <w:spacing w:after="0" w:line="240" w:lineRule="auto"/>
        <w:jc w:val="center"/>
        <w:rPr>
          <w:rFonts w:cs="Times New Roman"/>
          <w:b/>
          <w:color w:val="000000" w:themeColor="text1"/>
          <w:sz w:val="24"/>
          <w:szCs w:val="24"/>
        </w:rPr>
      </w:pPr>
    </w:p>
    <w:p w:rsidR="00D7141B" w:rsidRPr="003C0274" w:rsidRDefault="00D7141B" w:rsidP="00D7141B">
      <w:pPr>
        <w:pStyle w:val="ConsPlusNormal"/>
        <w:ind w:firstLine="539"/>
        <w:jc w:val="center"/>
        <w:rPr>
          <w:rFonts w:asciiTheme="minorHAnsi" w:hAnsiTheme="minorHAnsi" w:cs="Times New Roman"/>
          <w:color w:val="000000" w:themeColor="text1"/>
          <w:sz w:val="24"/>
          <w:szCs w:val="24"/>
        </w:rPr>
      </w:pPr>
      <w:r w:rsidRPr="003C0274">
        <w:rPr>
          <w:rFonts w:asciiTheme="minorHAnsi" w:hAnsiTheme="minorHAnsi" w:cs="Times New Roman"/>
          <w:color w:val="000000" w:themeColor="text1"/>
          <w:sz w:val="24"/>
          <w:szCs w:val="24"/>
        </w:rPr>
        <w:t xml:space="preserve">Заявитель вправе обратиться </w:t>
      </w:r>
    </w:p>
    <w:p w:rsidR="00D7141B" w:rsidRPr="003C0274" w:rsidRDefault="00D7141B" w:rsidP="00D7141B">
      <w:pPr>
        <w:pStyle w:val="ConsPlusNormal"/>
        <w:ind w:firstLine="539"/>
        <w:jc w:val="center"/>
        <w:rPr>
          <w:rFonts w:asciiTheme="minorHAnsi" w:hAnsiTheme="minorHAnsi" w:cs="Times New Roman"/>
          <w:b/>
          <w:color w:val="000000" w:themeColor="text1"/>
          <w:sz w:val="24"/>
          <w:szCs w:val="24"/>
        </w:rPr>
      </w:pPr>
      <w:r w:rsidRPr="003C0274">
        <w:rPr>
          <w:rFonts w:asciiTheme="minorHAnsi" w:hAnsiTheme="minorHAnsi" w:cs="Times New Roman"/>
          <w:b/>
          <w:color w:val="000000" w:themeColor="text1"/>
          <w:sz w:val="24"/>
          <w:szCs w:val="24"/>
        </w:rPr>
        <w:t>в Департамент</w:t>
      </w:r>
      <w:r w:rsidRPr="003C0274">
        <w:rPr>
          <w:rFonts w:asciiTheme="minorHAnsi" w:hAnsiTheme="minorHAnsi" w:cs="Times New Roman"/>
          <w:color w:val="000000" w:themeColor="text1"/>
          <w:sz w:val="24"/>
          <w:szCs w:val="24"/>
        </w:rPr>
        <w:t xml:space="preserve"> </w:t>
      </w:r>
      <w:r w:rsidRPr="003C0274">
        <w:rPr>
          <w:rFonts w:asciiTheme="minorHAnsi" w:hAnsiTheme="minorHAnsi" w:cs="Times New Roman"/>
          <w:b/>
          <w:color w:val="000000" w:themeColor="text1"/>
          <w:sz w:val="24"/>
          <w:szCs w:val="24"/>
        </w:rPr>
        <w:t>по образованию администрации Волгограда</w:t>
      </w:r>
      <w:bookmarkStart w:id="0" w:name="_GoBack"/>
      <w:bookmarkEnd w:id="0"/>
      <w:r w:rsidRPr="003C0274">
        <w:rPr>
          <w:rFonts w:asciiTheme="minorHAnsi" w:hAnsiTheme="minorHAnsi" w:cs="Times New Roman"/>
          <w:b/>
          <w:color w:val="000000" w:themeColor="text1"/>
          <w:sz w:val="24"/>
          <w:szCs w:val="24"/>
        </w:rPr>
        <w:t xml:space="preserve"> по адресу </w:t>
      </w:r>
    </w:p>
    <w:p w:rsidR="00D7141B" w:rsidRPr="003C0274" w:rsidRDefault="00D7141B" w:rsidP="00D7141B">
      <w:pPr>
        <w:pStyle w:val="ConsPlusNormal"/>
        <w:ind w:firstLine="539"/>
        <w:jc w:val="center"/>
        <w:rPr>
          <w:rFonts w:asciiTheme="minorHAnsi" w:hAnsiTheme="minorHAnsi" w:cs="Times New Roman"/>
          <w:b/>
          <w:color w:val="000000" w:themeColor="text1"/>
          <w:sz w:val="24"/>
          <w:szCs w:val="24"/>
        </w:rPr>
      </w:pPr>
      <w:proofErr w:type="spellStart"/>
      <w:r w:rsidRPr="003C0274">
        <w:rPr>
          <w:rFonts w:asciiTheme="minorHAnsi" w:hAnsiTheme="minorHAnsi" w:cs="Times New Roman"/>
          <w:b/>
          <w:color w:val="000000" w:themeColor="text1"/>
          <w:sz w:val="24"/>
          <w:szCs w:val="24"/>
        </w:rPr>
        <w:t>пр-кт</w:t>
      </w:r>
      <w:proofErr w:type="spellEnd"/>
      <w:r w:rsidRPr="003C0274">
        <w:rPr>
          <w:rFonts w:asciiTheme="minorHAnsi" w:hAnsiTheme="minorHAnsi" w:cs="Times New Roman"/>
          <w:b/>
          <w:color w:val="000000" w:themeColor="text1"/>
          <w:sz w:val="24"/>
          <w:szCs w:val="24"/>
        </w:rPr>
        <w:t xml:space="preserve"> В.И. Ленина, д.17а, </w:t>
      </w:r>
      <w:proofErr w:type="spellStart"/>
      <w:r w:rsidRPr="003C0274">
        <w:rPr>
          <w:rFonts w:asciiTheme="minorHAnsi" w:hAnsiTheme="minorHAnsi" w:cs="Times New Roman"/>
          <w:b/>
          <w:color w:val="000000" w:themeColor="text1"/>
          <w:sz w:val="24"/>
          <w:szCs w:val="24"/>
        </w:rPr>
        <w:t>каб.№</w:t>
      </w:r>
      <w:proofErr w:type="spellEnd"/>
      <w:r w:rsidRPr="003C0274">
        <w:rPr>
          <w:rFonts w:asciiTheme="minorHAnsi" w:hAnsiTheme="minorHAnsi" w:cs="Times New Roman"/>
          <w:b/>
          <w:color w:val="000000" w:themeColor="text1"/>
          <w:sz w:val="24"/>
          <w:szCs w:val="24"/>
        </w:rPr>
        <w:t xml:space="preserve"> 9, тел. 39-73-02</w:t>
      </w:r>
    </w:p>
    <w:p w:rsidR="00D7141B" w:rsidRPr="003C0274" w:rsidRDefault="00D7141B" w:rsidP="00D7141B">
      <w:pPr>
        <w:pStyle w:val="ConsPlusNormal"/>
        <w:spacing w:before="220"/>
        <w:ind w:firstLine="540"/>
        <w:jc w:val="center"/>
        <w:rPr>
          <w:rFonts w:asciiTheme="minorHAnsi" w:hAnsiTheme="minorHAnsi" w:cs="Times New Roman"/>
          <w:color w:val="000000" w:themeColor="text1"/>
          <w:sz w:val="24"/>
          <w:szCs w:val="24"/>
        </w:rPr>
      </w:pPr>
      <w:r w:rsidRPr="003C0274">
        <w:rPr>
          <w:rFonts w:asciiTheme="minorHAnsi" w:hAnsiTheme="minorHAnsi" w:cs="Times New Roman"/>
          <w:color w:val="000000" w:themeColor="text1"/>
          <w:sz w:val="24"/>
          <w:szCs w:val="24"/>
        </w:rPr>
        <w:t>с заявлением о переносе учетной записи ребенка из электронного реестра одного района Волгограда в электронный реестр другого района Волгограда по дате его первичной регистрации при изменении места жительства (пребывания),   принятии решения о посещении                                           МОУ другого района Волгограда.</w:t>
      </w:r>
    </w:p>
    <w:p w:rsidR="00D7141B" w:rsidRPr="003C0274" w:rsidRDefault="00D7141B" w:rsidP="00D7141B">
      <w:pPr>
        <w:pStyle w:val="ConsPlusNormal"/>
        <w:spacing w:before="220"/>
        <w:ind w:firstLine="540"/>
        <w:jc w:val="center"/>
        <w:rPr>
          <w:rFonts w:asciiTheme="minorHAnsi" w:hAnsiTheme="minorHAnsi" w:cs="Times New Roman"/>
          <w:color w:val="000000" w:themeColor="text1"/>
          <w:sz w:val="24"/>
          <w:szCs w:val="24"/>
        </w:rPr>
      </w:pPr>
    </w:p>
    <w:p w:rsidR="00D7141B" w:rsidRPr="003C0274" w:rsidRDefault="00D7141B" w:rsidP="00D7141B">
      <w:pPr>
        <w:pStyle w:val="ConsPlusNormal"/>
        <w:spacing w:before="220"/>
        <w:ind w:firstLine="540"/>
        <w:jc w:val="both"/>
        <w:rPr>
          <w:rFonts w:asciiTheme="minorHAnsi" w:hAnsiTheme="minorHAnsi" w:cs="Times New Roman"/>
          <w:color w:val="000000" w:themeColor="text1"/>
          <w:sz w:val="24"/>
          <w:szCs w:val="24"/>
        </w:rPr>
      </w:pPr>
      <w:r w:rsidRPr="003C0274">
        <w:rPr>
          <w:rFonts w:asciiTheme="minorHAnsi" w:hAnsiTheme="minorHAnsi" w:cs="Times New Roman"/>
          <w:color w:val="000000" w:themeColor="text1"/>
          <w:sz w:val="24"/>
          <w:szCs w:val="24"/>
        </w:rPr>
        <w:t>Перенос учетных записей в едином электронном реестре осуществляется на основании личного письменного заявления при предъявлении документов:</w:t>
      </w:r>
    </w:p>
    <w:p w:rsidR="00D7141B" w:rsidRPr="003C0274" w:rsidRDefault="00D7141B" w:rsidP="00D7141B">
      <w:pPr>
        <w:pStyle w:val="ConsPlusNormal"/>
        <w:numPr>
          <w:ilvl w:val="0"/>
          <w:numId w:val="1"/>
        </w:numPr>
        <w:spacing w:before="220"/>
        <w:jc w:val="both"/>
        <w:rPr>
          <w:rFonts w:asciiTheme="minorHAnsi" w:hAnsiTheme="minorHAnsi" w:cs="Times New Roman"/>
          <w:color w:val="000000" w:themeColor="text1"/>
          <w:sz w:val="24"/>
          <w:szCs w:val="24"/>
        </w:rPr>
      </w:pPr>
      <w:r w:rsidRPr="003C0274">
        <w:rPr>
          <w:rFonts w:asciiTheme="minorHAnsi" w:hAnsiTheme="minorHAnsi" w:cs="Times New Roman"/>
          <w:color w:val="000000" w:themeColor="text1"/>
          <w:sz w:val="24"/>
          <w:szCs w:val="24"/>
        </w:rPr>
        <w:t>паспорт или иное удостоверение личности родителя (законного представителя) ребенка;</w:t>
      </w:r>
    </w:p>
    <w:p w:rsidR="00D7141B" w:rsidRPr="003C0274" w:rsidRDefault="00D7141B" w:rsidP="00D7141B">
      <w:pPr>
        <w:pStyle w:val="ConsPlusNormal"/>
        <w:numPr>
          <w:ilvl w:val="0"/>
          <w:numId w:val="1"/>
        </w:numPr>
        <w:spacing w:before="220"/>
        <w:jc w:val="both"/>
        <w:rPr>
          <w:rFonts w:asciiTheme="minorHAnsi" w:hAnsiTheme="minorHAnsi" w:cs="Times New Roman"/>
          <w:color w:val="000000" w:themeColor="text1"/>
          <w:sz w:val="24"/>
          <w:szCs w:val="24"/>
        </w:rPr>
      </w:pPr>
      <w:r w:rsidRPr="003C0274">
        <w:rPr>
          <w:rFonts w:asciiTheme="minorHAnsi" w:hAnsiTheme="minorHAnsi" w:cs="Times New Roman"/>
          <w:color w:val="000000" w:themeColor="text1"/>
          <w:sz w:val="24"/>
          <w:szCs w:val="24"/>
        </w:rPr>
        <w:t>свидетельство о рождении ребенка и его копия.</w:t>
      </w:r>
    </w:p>
    <w:p w:rsidR="00D7141B" w:rsidRPr="003C0274" w:rsidRDefault="00D7141B" w:rsidP="00D7141B">
      <w:pPr>
        <w:pStyle w:val="ConsPlusNormal"/>
        <w:numPr>
          <w:ilvl w:val="0"/>
          <w:numId w:val="1"/>
        </w:numPr>
        <w:spacing w:before="220"/>
        <w:jc w:val="both"/>
        <w:rPr>
          <w:rFonts w:asciiTheme="minorHAnsi" w:hAnsiTheme="minorHAnsi" w:cs="Times New Roman"/>
          <w:color w:val="000000" w:themeColor="text1"/>
          <w:sz w:val="24"/>
          <w:szCs w:val="24"/>
        </w:rPr>
      </w:pPr>
    </w:p>
    <w:p w:rsidR="00D7141B" w:rsidRPr="003C0274" w:rsidRDefault="00D7141B" w:rsidP="00D7141B">
      <w:pPr>
        <w:pStyle w:val="ConsPlusNormal"/>
        <w:spacing w:before="220"/>
        <w:ind w:firstLine="540"/>
        <w:jc w:val="center"/>
        <w:rPr>
          <w:rFonts w:asciiTheme="minorHAnsi" w:hAnsiTheme="minorHAnsi" w:cs="Times New Roman"/>
          <w:color w:val="000000" w:themeColor="text1"/>
          <w:sz w:val="24"/>
          <w:szCs w:val="24"/>
        </w:rPr>
      </w:pPr>
      <w:r w:rsidRPr="003C0274">
        <w:rPr>
          <w:rFonts w:asciiTheme="minorHAnsi" w:hAnsiTheme="minorHAnsi" w:cs="Times New Roman"/>
          <w:color w:val="000000" w:themeColor="text1"/>
          <w:sz w:val="24"/>
          <w:szCs w:val="24"/>
        </w:rPr>
        <w:t xml:space="preserve">Прием заявлений о переносе учетной записи ребенка в Департаменте осуществляется                   </w:t>
      </w:r>
      <w:r w:rsidRPr="003C0274">
        <w:rPr>
          <w:rFonts w:asciiTheme="minorHAnsi" w:hAnsiTheme="minorHAnsi" w:cs="Times New Roman"/>
          <w:b/>
          <w:color w:val="000000" w:themeColor="text1"/>
          <w:sz w:val="24"/>
          <w:szCs w:val="24"/>
        </w:rPr>
        <w:t>еженедельно по средам с 14.00 до 17.00                                                                                                             в период с первой среды августа текущего года                                                                                               по последнюю среду февраля следующего года</w:t>
      </w:r>
      <w:r w:rsidRPr="003C0274">
        <w:rPr>
          <w:rFonts w:asciiTheme="minorHAnsi" w:hAnsiTheme="minorHAnsi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от родителей (законных представителей) будущих воспитанников.</w:t>
      </w:r>
    </w:p>
    <w:p w:rsidR="00D7141B" w:rsidRPr="003C0274" w:rsidRDefault="00D7141B" w:rsidP="00D7141B">
      <w:pPr>
        <w:pStyle w:val="ConsPlusNormal"/>
        <w:spacing w:before="220"/>
        <w:ind w:firstLine="540"/>
        <w:jc w:val="both"/>
        <w:rPr>
          <w:rFonts w:asciiTheme="minorHAnsi" w:hAnsiTheme="minorHAnsi" w:cs="Times New Roman"/>
          <w:color w:val="000000" w:themeColor="text1"/>
          <w:sz w:val="24"/>
          <w:szCs w:val="24"/>
        </w:rPr>
      </w:pPr>
      <w:r w:rsidRPr="003C0274">
        <w:rPr>
          <w:rFonts w:asciiTheme="minorHAnsi" w:hAnsiTheme="minorHAnsi" w:cs="Times New Roman"/>
          <w:color w:val="000000" w:themeColor="text1"/>
          <w:sz w:val="24"/>
          <w:szCs w:val="24"/>
        </w:rPr>
        <w:t>Перенос учетной записи в едином электронном реестре осуществляется Департаментом в течение 10 дней со дня приема заявления с документами в установленный период.</w:t>
      </w:r>
    </w:p>
    <w:p w:rsidR="00896EB7" w:rsidRPr="003C0274" w:rsidRDefault="00896EB7" w:rsidP="00896EB7">
      <w:pPr>
        <w:pStyle w:val="ConsPlusNormal"/>
        <w:ind w:firstLine="539"/>
        <w:jc w:val="both"/>
        <w:rPr>
          <w:rFonts w:asciiTheme="minorHAnsi" w:hAnsiTheme="minorHAnsi" w:cs="Times New Roman"/>
          <w:color w:val="000000" w:themeColor="text1"/>
          <w:sz w:val="24"/>
          <w:szCs w:val="24"/>
        </w:rPr>
      </w:pPr>
    </w:p>
    <w:p w:rsidR="00D7141B" w:rsidRPr="003C0274" w:rsidRDefault="00D7141B" w:rsidP="00896EB7">
      <w:pPr>
        <w:pStyle w:val="ConsPlusNormal"/>
        <w:ind w:firstLine="539"/>
        <w:jc w:val="center"/>
        <w:rPr>
          <w:rFonts w:asciiTheme="minorHAnsi" w:hAnsiTheme="minorHAnsi" w:cs="Times New Roman"/>
          <w:b/>
          <w:color w:val="000000" w:themeColor="text1"/>
          <w:sz w:val="24"/>
          <w:szCs w:val="24"/>
        </w:rPr>
      </w:pPr>
    </w:p>
    <w:p w:rsidR="00542406" w:rsidRPr="003C0274" w:rsidRDefault="00542406" w:rsidP="00896EB7">
      <w:pPr>
        <w:pStyle w:val="ConsPlusNormal"/>
        <w:ind w:firstLine="539"/>
        <w:jc w:val="both"/>
        <w:rPr>
          <w:rFonts w:asciiTheme="minorHAnsi" w:hAnsiTheme="minorHAnsi" w:cs="Times New Roman"/>
          <w:color w:val="000000" w:themeColor="text1"/>
          <w:sz w:val="24"/>
          <w:szCs w:val="24"/>
        </w:rPr>
      </w:pPr>
    </w:p>
    <w:p w:rsidR="00542406" w:rsidRPr="003C0274" w:rsidRDefault="00542406" w:rsidP="00896EB7">
      <w:pPr>
        <w:pStyle w:val="ConsPlusNormal"/>
        <w:ind w:firstLine="540"/>
        <w:jc w:val="both"/>
        <w:rPr>
          <w:rFonts w:asciiTheme="minorHAnsi" w:hAnsiTheme="minorHAnsi" w:cs="Times New Roman"/>
          <w:color w:val="000000" w:themeColor="text1"/>
          <w:sz w:val="24"/>
          <w:szCs w:val="24"/>
        </w:rPr>
      </w:pPr>
    </w:p>
    <w:p w:rsidR="00542406" w:rsidRPr="003C0274" w:rsidRDefault="00542406" w:rsidP="00542406">
      <w:pPr>
        <w:pStyle w:val="ConsPlusNormal"/>
        <w:ind w:firstLine="540"/>
        <w:jc w:val="both"/>
        <w:rPr>
          <w:rFonts w:asciiTheme="minorHAnsi" w:hAnsiTheme="minorHAnsi" w:cs="Times New Roman"/>
          <w:color w:val="000000" w:themeColor="text1"/>
          <w:sz w:val="24"/>
          <w:szCs w:val="24"/>
        </w:rPr>
      </w:pPr>
    </w:p>
    <w:sectPr w:rsidR="00542406" w:rsidRPr="003C0274" w:rsidSect="00D7141B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018EC"/>
    <w:multiLevelType w:val="hybridMultilevel"/>
    <w:tmpl w:val="95DE06BA"/>
    <w:lvl w:ilvl="0" w:tplc="0419000B">
      <w:start w:val="1"/>
      <w:numFmt w:val="bullet"/>
      <w:lvlText w:val=""/>
      <w:lvlJc w:val="left"/>
      <w:pPr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2016"/>
    <w:rsid w:val="00241886"/>
    <w:rsid w:val="00313DCE"/>
    <w:rsid w:val="003C0274"/>
    <w:rsid w:val="0051688A"/>
    <w:rsid w:val="00542406"/>
    <w:rsid w:val="00786326"/>
    <w:rsid w:val="00896EB7"/>
    <w:rsid w:val="008D60B8"/>
    <w:rsid w:val="00972016"/>
    <w:rsid w:val="00B04494"/>
    <w:rsid w:val="00B16E7B"/>
    <w:rsid w:val="00C36E44"/>
    <w:rsid w:val="00C73D89"/>
    <w:rsid w:val="00D7141B"/>
    <w:rsid w:val="00FA5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E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0449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0449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Коновалова Ольга Дмитриевна</dc:creator>
  <cp:keywords/>
  <dc:description/>
  <cp:lastModifiedBy>oa-pristanskova</cp:lastModifiedBy>
  <cp:revision>8</cp:revision>
  <dcterms:created xsi:type="dcterms:W3CDTF">2024-11-27T13:39:00Z</dcterms:created>
  <dcterms:modified xsi:type="dcterms:W3CDTF">2025-03-21T12:11:00Z</dcterms:modified>
</cp:coreProperties>
</file>